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0C524">
      <w:pPr>
        <w:spacing w:line="360" w:lineRule="auto"/>
        <w:rPr>
          <w:rFonts w:ascii="仿宋" w:hAnsi="仿宋" w:eastAsia="仿宋" w:cs="仿宋"/>
          <w:b/>
          <w:sz w:val="24"/>
        </w:rPr>
      </w:pPr>
      <w:r>
        <w:rPr>
          <w:rFonts w:hint="eastAsia" w:ascii="仿宋_GB2312" w:hAnsi="仿宋_GB2312" w:eastAsia="仿宋_GB2312" w:cs="仿宋_GB2312"/>
          <w:b/>
          <w:szCs w:val="21"/>
        </w:rPr>
        <w:t>附件：</w:t>
      </w:r>
    </w:p>
    <w:tbl>
      <w:tblPr>
        <w:tblStyle w:val="3"/>
        <w:tblW w:w="8377" w:type="dxa"/>
        <w:tblInd w:w="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3900"/>
        <w:gridCol w:w="1310"/>
        <w:gridCol w:w="1271"/>
        <w:gridCol w:w="1398"/>
      </w:tblGrid>
      <w:tr w14:paraId="4BF24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98" w:type="dxa"/>
            <w:noWrap w:val="0"/>
            <w:vAlign w:val="center"/>
          </w:tcPr>
          <w:p w14:paraId="218F5D66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3900" w:type="dxa"/>
            <w:noWrap w:val="0"/>
            <w:vAlign w:val="center"/>
          </w:tcPr>
          <w:p w14:paraId="69AB5C9F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专题要件名称</w:t>
            </w:r>
          </w:p>
        </w:tc>
        <w:tc>
          <w:tcPr>
            <w:tcW w:w="1310" w:type="dxa"/>
            <w:noWrap w:val="0"/>
            <w:vAlign w:val="center"/>
          </w:tcPr>
          <w:p w14:paraId="27B6C95C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建设里程（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50km以下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）报价（万元）</w:t>
            </w:r>
          </w:p>
        </w:tc>
        <w:tc>
          <w:tcPr>
            <w:tcW w:w="1271" w:type="dxa"/>
            <w:noWrap w:val="0"/>
            <w:vAlign w:val="center"/>
          </w:tcPr>
          <w:p w14:paraId="30849D52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建设里程（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50-100km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）</w:t>
            </w:r>
          </w:p>
          <w:p w14:paraId="22D9BFB3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报价（万元）</w:t>
            </w:r>
          </w:p>
        </w:tc>
        <w:tc>
          <w:tcPr>
            <w:tcW w:w="1398" w:type="dxa"/>
            <w:noWrap w:val="0"/>
            <w:vAlign w:val="center"/>
          </w:tcPr>
          <w:p w14:paraId="7CCD6388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建设里程（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100km以上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）报价（万元）</w:t>
            </w:r>
          </w:p>
        </w:tc>
      </w:tr>
      <w:tr w14:paraId="49F07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98" w:type="dxa"/>
            <w:noWrap w:val="0"/>
            <w:vAlign w:val="center"/>
          </w:tcPr>
          <w:p w14:paraId="48F2B027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3900" w:type="dxa"/>
            <w:noWrap w:val="0"/>
            <w:vAlign w:val="center"/>
          </w:tcPr>
          <w:p w14:paraId="5807B87B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勘测定界</w:t>
            </w:r>
          </w:p>
        </w:tc>
        <w:tc>
          <w:tcPr>
            <w:tcW w:w="1310" w:type="dxa"/>
            <w:noWrap w:val="0"/>
            <w:vAlign w:val="center"/>
          </w:tcPr>
          <w:p w14:paraId="17F0F098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284FD255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3917DD73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6E515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498" w:type="dxa"/>
            <w:noWrap w:val="0"/>
            <w:vAlign w:val="center"/>
          </w:tcPr>
          <w:p w14:paraId="7E4C8DED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3900" w:type="dxa"/>
            <w:noWrap w:val="0"/>
            <w:vAlign w:val="center"/>
          </w:tcPr>
          <w:p w14:paraId="12DF7D76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建设用地报批</w:t>
            </w:r>
          </w:p>
        </w:tc>
        <w:tc>
          <w:tcPr>
            <w:tcW w:w="1310" w:type="dxa"/>
            <w:noWrap w:val="0"/>
            <w:vAlign w:val="center"/>
          </w:tcPr>
          <w:p w14:paraId="755F4B51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29662697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01EDA5F8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46AEC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98" w:type="dxa"/>
            <w:noWrap w:val="0"/>
            <w:vAlign w:val="center"/>
          </w:tcPr>
          <w:p w14:paraId="3FE377FC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3900" w:type="dxa"/>
            <w:noWrap w:val="0"/>
            <w:vAlign w:val="center"/>
          </w:tcPr>
          <w:p w14:paraId="54491964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耕作层剥离利用方案</w:t>
            </w:r>
          </w:p>
        </w:tc>
        <w:tc>
          <w:tcPr>
            <w:tcW w:w="1310" w:type="dxa"/>
            <w:noWrap w:val="0"/>
            <w:vAlign w:val="center"/>
          </w:tcPr>
          <w:p w14:paraId="38702F73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082493EB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74F97D9E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2550C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2D01CF9A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</w:t>
            </w:r>
          </w:p>
        </w:tc>
        <w:tc>
          <w:tcPr>
            <w:tcW w:w="3900" w:type="dxa"/>
            <w:noWrap w:val="0"/>
            <w:vAlign w:val="center"/>
          </w:tcPr>
          <w:p w14:paraId="515AD3F3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地质灾害危险性评估</w:t>
            </w:r>
          </w:p>
        </w:tc>
        <w:tc>
          <w:tcPr>
            <w:tcW w:w="1310" w:type="dxa"/>
            <w:noWrap w:val="0"/>
            <w:vAlign w:val="center"/>
          </w:tcPr>
          <w:p w14:paraId="6DBECD54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4E1D218D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10856F62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045A4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2136667C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</w:t>
            </w:r>
          </w:p>
        </w:tc>
        <w:tc>
          <w:tcPr>
            <w:tcW w:w="3900" w:type="dxa"/>
            <w:noWrap w:val="0"/>
            <w:vAlign w:val="center"/>
          </w:tcPr>
          <w:p w14:paraId="081C8F53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生态红线有限人为活动认定报告</w:t>
            </w:r>
          </w:p>
        </w:tc>
        <w:tc>
          <w:tcPr>
            <w:tcW w:w="1310" w:type="dxa"/>
            <w:noWrap w:val="0"/>
            <w:vAlign w:val="center"/>
          </w:tcPr>
          <w:p w14:paraId="684C4DBE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04386679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73B3D00B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44E68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98" w:type="dxa"/>
            <w:noWrap w:val="0"/>
            <w:vAlign w:val="center"/>
          </w:tcPr>
          <w:p w14:paraId="5EBA1757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6</w:t>
            </w:r>
          </w:p>
        </w:tc>
        <w:tc>
          <w:tcPr>
            <w:tcW w:w="3900" w:type="dxa"/>
            <w:noWrap w:val="0"/>
            <w:vAlign w:val="center"/>
          </w:tcPr>
          <w:p w14:paraId="0DB724B9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水土保持方案</w:t>
            </w:r>
          </w:p>
        </w:tc>
        <w:tc>
          <w:tcPr>
            <w:tcW w:w="1310" w:type="dxa"/>
            <w:noWrap w:val="0"/>
            <w:vAlign w:val="center"/>
          </w:tcPr>
          <w:p w14:paraId="36E075A3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10B4C061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5A91CF1B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145BA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62068D74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7</w:t>
            </w:r>
          </w:p>
        </w:tc>
        <w:tc>
          <w:tcPr>
            <w:tcW w:w="3900" w:type="dxa"/>
            <w:noWrap w:val="0"/>
            <w:vAlign w:val="center"/>
          </w:tcPr>
          <w:p w14:paraId="567C08BA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基本农田补划方案</w:t>
            </w:r>
          </w:p>
        </w:tc>
        <w:tc>
          <w:tcPr>
            <w:tcW w:w="1310" w:type="dxa"/>
            <w:noWrap w:val="0"/>
            <w:vAlign w:val="center"/>
          </w:tcPr>
          <w:p w14:paraId="39436471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6123A911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58DA1D8C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27E59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5A008F98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8</w:t>
            </w:r>
          </w:p>
        </w:tc>
        <w:tc>
          <w:tcPr>
            <w:tcW w:w="3900" w:type="dxa"/>
            <w:noWrap w:val="0"/>
            <w:vAlign w:val="center"/>
          </w:tcPr>
          <w:p w14:paraId="126BE841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基本农田踏勘论证</w:t>
            </w:r>
          </w:p>
        </w:tc>
        <w:tc>
          <w:tcPr>
            <w:tcW w:w="1310" w:type="dxa"/>
            <w:noWrap w:val="0"/>
            <w:vAlign w:val="center"/>
          </w:tcPr>
          <w:p w14:paraId="3CD4B6BB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04D39676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3D9FB53E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245A5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281BA5AB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9</w:t>
            </w:r>
          </w:p>
        </w:tc>
        <w:tc>
          <w:tcPr>
            <w:tcW w:w="3900" w:type="dxa"/>
            <w:noWrap w:val="0"/>
            <w:vAlign w:val="center"/>
          </w:tcPr>
          <w:p w14:paraId="506845B3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土地用途调整对规划实施影响评估报告</w:t>
            </w:r>
          </w:p>
        </w:tc>
        <w:tc>
          <w:tcPr>
            <w:tcW w:w="1310" w:type="dxa"/>
            <w:noWrap w:val="0"/>
            <w:vAlign w:val="center"/>
          </w:tcPr>
          <w:p w14:paraId="0FA2C997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03E46B76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36CA9162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23389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64AC4AFC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10</w:t>
            </w:r>
          </w:p>
        </w:tc>
        <w:tc>
          <w:tcPr>
            <w:tcW w:w="3900" w:type="dxa"/>
            <w:noWrap w:val="0"/>
            <w:vAlign w:val="center"/>
          </w:tcPr>
          <w:p w14:paraId="204ED5D9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自然保护区一般控制区（试验区）准入许可</w:t>
            </w:r>
          </w:p>
        </w:tc>
        <w:tc>
          <w:tcPr>
            <w:tcW w:w="1310" w:type="dxa"/>
            <w:noWrap w:val="0"/>
            <w:vAlign w:val="center"/>
          </w:tcPr>
          <w:p w14:paraId="624E9B67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13E440A7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2C162DE7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7D482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16947342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11</w:t>
            </w:r>
          </w:p>
        </w:tc>
        <w:tc>
          <w:tcPr>
            <w:tcW w:w="3900" w:type="dxa"/>
            <w:noWrap w:val="0"/>
            <w:vAlign w:val="center"/>
          </w:tcPr>
          <w:p w14:paraId="147F40E9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风景名胜区专题论证报告</w:t>
            </w:r>
          </w:p>
        </w:tc>
        <w:tc>
          <w:tcPr>
            <w:tcW w:w="1310" w:type="dxa"/>
            <w:noWrap w:val="0"/>
            <w:vAlign w:val="center"/>
          </w:tcPr>
          <w:p w14:paraId="52997471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7159F6FC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3BC14922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4E813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98" w:type="dxa"/>
            <w:noWrap w:val="0"/>
            <w:vAlign w:val="center"/>
          </w:tcPr>
          <w:p w14:paraId="41AA8BEE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12</w:t>
            </w:r>
          </w:p>
        </w:tc>
        <w:tc>
          <w:tcPr>
            <w:tcW w:w="3900" w:type="dxa"/>
            <w:noWrap w:val="0"/>
            <w:vAlign w:val="center"/>
          </w:tcPr>
          <w:p w14:paraId="517395F8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拟使用林地可行性研究报告</w:t>
            </w:r>
          </w:p>
        </w:tc>
        <w:tc>
          <w:tcPr>
            <w:tcW w:w="1310" w:type="dxa"/>
            <w:noWrap w:val="0"/>
            <w:vAlign w:val="center"/>
          </w:tcPr>
          <w:p w14:paraId="7A60C598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35FF24A4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2D70D0B0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0515C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43A07A63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13</w:t>
            </w:r>
          </w:p>
        </w:tc>
        <w:tc>
          <w:tcPr>
            <w:tcW w:w="3900" w:type="dxa"/>
            <w:noWrap w:val="0"/>
            <w:vAlign w:val="center"/>
          </w:tcPr>
          <w:p w14:paraId="7E3E113A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征占用草原生态影响评价与植被恢复保护方案</w:t>
            </w:r>
          </w:p>
        </w:tc>
        <w:tc>
          <w:tcPr>
            <w:tcW w:w="1310" w:type="dxa"/>
            <w:noWrap w:val="0"/>
            <w:vAlign w:val="center"/>
          </w:tcPr>
          <w:p w14:paraId="4AF0852B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6496D416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40A5AC93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19C79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082FD92F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14</w:t>
            </w:r>
          </w:p>
        </w:tc>
        <w:tc>
          <w:tcPr>
            <w:tcW w:w="3900" w:type="dxa"/>
            <w:noWrap w:val="0"/>
            <w:vAlign w:val="center"/>
          </w:tcPr>
          <w:p w14:paraId="1132733C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项目违法用地情况说明</w:t>
            </w:r>
          </w:p>
        </w:tc>
        <w:tc>
          <w:tcPr>
            <w:tcW w:w="1310" w:type="dxa"/>
            <w:noWrap w:val="0"/>
            <w:vAlign w:val="center"/>
          </w:tcPr>
          <w:p w14:paraId="69A2AC59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5F35B521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5BF8355B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39AD5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3FE21C02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15</w:t>
            </w:r>
          </w:p>
        </w:tc>
        <w:tc>
          <w:tcPr>
            <w:tcW w:w="3900" w:type="dxa"/>
            <w:noWrap w:val="0"/>
            <w:vAlign w:val="center"/>
          </w:tcPr>
          <w:p w14:paraId="7B9E4933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饮用水源保护区影响专题论证报告</w:t>
            </w:r>
          </w:p>
        </w:tc>
        <w:tc>
          <w:tcPr>
            <w:tcW w:w="1310" w:type="dxa"/>
            <w:noWrap w:val="0"/>
            <w:vAlign w:val="center"/>
          </w:tcPr>
          <w:p w14:paraId="5C478E75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77B732EF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36FE66D8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6E47F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498" w:type="dxa"/>
            <w:noWrap w:val="0"/>
            <w:vAlign w:val="center"/>
          </w:tcPr>
          <w:p w14:paraId="49E90EAD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16</w:t>
            </w:r>
          </w:p>
        </w:tc>
        <w:tc>
          <w:tcPr>
            <w:tcW w:w="3900" w:type="dxa"/>
            <w:noWrap w:val="0"/>
            <w:vAlign w:val="center"/>
          </w:tcPr>
          <w:p w14:paraId="0E970F4B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环境影响评价报告</w:t>
            </w:r>
          </w:p>
        </w:tc>
        <w:tc>
          <w:tcPr>
            <w:tcW w:w="1310" w:type="dxa"/>
            <w:noWrap w:val="0"/>
            <w:vAlign w:val="center"/>
          </w:tcPr>
          <w:p w14:paraId="517861CB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37850617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6EB443CE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44909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498" w:type="dxa"/>
            <w:noWrap w:val="0"/>
            <w:vAlign w:val="center"/>
          </w:tcPr>
          <w:p w14:paraId="49CDA236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17</w:t>
            </w:r>
          </w:p>
        </w:tc>
        <w:tc>
          <w:tcPr>
            <w:tcW w:w="3900" w:type="dxa"/>
            <w:noWrap w:val="0"/>
            <w:vAlign w:val="center"/>
          </w:tcPr>
          <w:p w14:paraId="04A7E703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水生生物影响评价</w:t>
            </w:r>
          </w:p>
        </w:tc>
        <w:tc>
          <w:tcPr>
            <w:tcW w:w="1310" w:type="dxa"/>
            <w:noWrap w:val="0"/>
            <w:vAlign w:val="center"/>
          </w:tcPr>
          <w:p w14:paraId="233158AB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3952FEBB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16BEBD3B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47B33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498" w:type="dxa"/>
            <w:noWrap w:val="0"/>
            <w:vAlign w:val="center"/>
          </w:tcPr>
          <w:p w14:paraId="6777AB46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18</w:t>
            </w:r>
          </w:p>
        </w:tc>
        <w:tc>
          <w:tcPr>
            <w:tcW w:w="3900" w:type="dxa"/>
            <w:noWrap w:val="0"/>
            <w:vAlign w:val="center"/>
          </w:tcPr>
          <w:p w14:paraId="6ED59350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陆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生生物影响评价</w:t>
            </w:r>
          </w:p>
        </w:tc>
        <w:tc>
          <w:tcPr>
            <w:tcW w:w="1310" w:type="dxa"/>
            <w:noWrap w:val="0"/>
            <w:vAlign w:val="center"/>
          </w:tcPr>
          <w:p w14:paraId="0DDA13BC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14D07AAE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68F28C75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7E641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3AC3EE9E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19</w:t>
            </w:r>
          </w:p>
        </w:tc>
        <w:tc>
          <w:tcPr>
            <w:tcW w:w="3900" w:type="dxa"/>
            <w:noWrap w:val="0"/>
            <w:vAlign w:val="center"/>
          </w:tcPr>
          <w:p w14:paraId="7BEE95EB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征地社会稳定风险评估报告</w:t>
            </w:r>
          </w:p>
        </w:tc>
        <w:tc>
          <w:tcPr>
            <w:tcW w:w="1310" w:type="dxa"/>
            <w:noWrap w:val="0"/>
            <w:vAlign w:val="center"/>
          </w:tcPr>
          <w:p w14:paraId="782FFF02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2D661313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08840DB2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6F7A2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98" w:type="dxa"/>
            <w:noWrap w:val="0"/>
            <w:vAlign w:val="center"/>
          </w:tcPr>
          <w:p w14:paraId="0C6187FB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</w:t>
            </w:r>
          </w:p>
        </w:tc>
        <w:tc>
          <w:tcPr>
            <w:tcW w:w="3900" w:type="dxa"/>
            <w:noWrap w:val="0"/>
            <w:vAlign w:val="center"/>
          </w:tcPr>
          <w:p w14:paraId="4C0DF982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矿产压覆调查</w:t>
            </w:r>
          </w:p>
        </w:tc>
        <w:tc>
          <w:tcPr>
            <w:tcW w:w="1310" w:type="dxa"/>
            <w:noWrap w:val="0"/>
            <w:vAlign w:val="center"/>
          </w:tcPr>
          <w:p w14:paraId="10BD99EF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77FF9B75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17B0F570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786BD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5857F976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21</w:t>
            </w:r>
          </w:p>
        </w:tc>
        <w:tc>
          <w:tcPr>
            <w:tcW w:w="3900" w:type="dxa"/>
            <w:noWrap w:val="0"/>
            <w:vAlign w:val="center"/>
          </w:tcPr>
          <w:p w14:paraId="4957A44A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矿产压覆评估（分割）</w:t>
            </w:r>
          </w:p>
        </w:tc>
        <w:tc>
          <w:tcPr>
            <w:tcW w:w="1310" w:type="dxa"/>
            <w:noWrap w:val="0"/>
            <w:vAlign w:val="center"/>
          </w:tcPr>
          <w:p w14:paraId="40E19587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40EFEE21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26A8F2AA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114BD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52BEF715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22</w:t>
            </w:r>
          </w:p>
        </w:tc>
        <w:tc>
          <w:tcPr>
            <w:tcW w:w="3900" w:type="dxa"/>
            <w:noWrap w:val="0"/>
            <w:vAlign w:val="center"/>
          </w:tcPr>
          <w:p w14:paraId="1550AD38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土地划拨决定书及不动产办理</w:t>
            </w:r>
          </w:p>
        </w:tc>
        <w:tc>
          <w:tcPr>
            <w:tcW w:w="1310" w:type="dxa"/>
            <w:noWrap w:val="0"/>
            <w:vAlign w:val="center"/>
          </w:tcPr>
          <w:p w14:paraId="4B31FA0C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0465D2C8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5B7C0707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2A977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98" w:type="dxa"/>
            <w:noWrap w:val="0"/>
            <w:vAlign w:val="center"/>
          </w:tcPr>
          <w:p w14:paraId="66BC5BD5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23</w:t>
            </w:r>
          </w:p>
        </w:tc>
        <w:tc>
          <w:tcPr>
            <w:tcW w:w="3900" w:type="dxa"/>
            <w:noWrap w:val="0"/>
            <w:vAlign w:val="center"/>
          </w:tcPr>
          <w:p w14:paraId="75F67FC1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水土保持监测</w:t>
            </w:r>
          </w:p>
        </w:tc>
        <w:tc>
          <w:tcPr>
            <w:tcW w:w="1310" w:type="dxa"/>
            <w:noWrap w:val="0"/>
            <w:vAlign w:val="center"/>
          </w:tcPr>
          <w:p w14:paraId="37EB9320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2D6FE427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2235DE24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64A2C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498" w:type="dxa"/>
            <w:noWrap w:val="0"/>
            <w:vAlign w:val="center"/>
          </w:tcPr>
          <w:p w14:paraId="18AF54C4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24</w:t>
            </w:r>
          </w:p>
        </w:tc>
        <w:tc>
          <w:tcPr>
            <w:tcW w:w="3900" w:type="dxa"/>
            <w:noWrap w:val="0"/>
            <w:vAlign w:val="center"/>
          </w:tcPr>
          <w:p w14:paraId="7D03CD33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水土保持验收</w:t>
            </w:r>
          </w:p>
        </w:tc>
        <w:tc>
          <w:tcPr>
            <w:tcW w:w="1310" w:type="dxa"/>
            <w:noWrap w:val="0"/>
            <w:vAlign w:val="center"/>
          </w:tcPr>
          <w:p w14:paraId="41FDF69D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54719AFB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51383616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2CF5D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7252EB95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25</w:t>
            </w:r>
          </w:p>
        </w:tc>
        <w:tc>
          <w:tcPr>
            <w:tcW w:w="3900" w:type="dxa"/>
            <w:noWrap w:val="0"/>
            <w:vAlign w:val="center"/>
          </w:tcPr>
          <w:p w14:paraId="70FC1972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竣工环境保护监测</w:t>
            </w:r>
          </w:p>
        </w:tc>
        <w:tc>
          <w:tcPr>
            <w:tcW w:w="1310" w:type="dxa"/>
            <w:noWrap w:val="0"/>
            <w:vAlign w:val="center"/>
          </w:tcPr>
          <w:p w14:paraId="1F976790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48207B9B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44CAD2A8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2DB37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tcBorders>
              <w:bottom w:val="single" w:color="auto" w:sz="4" w:space="0"/>
            </w:tcBorders>
            <w:noWrap w:val="0"/>
            <w:vAlign w:val="center"/>
          </w:tcPr>
          <w:p w14:paraId="77994008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26</w:t>
            </w:r>
          </w:p>
        </w:tc>
        <w:tc>
          <w:tcPr>
            <w:tcW w:w="3900" w:type="dxa"/>
            <w:tcBorders>
              <w:bottom w:val="single" w:color="auto" w:sz="4" w:space="0"/>
            </w:tcBorders>
            <w:noWrap w:val="0"/>
            <w:vAlign w:val="center"/>
          </w:tcPr>
          <w:p w14:paraId="57B5EEDD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竣工环境保护验收</w:t>
            </w:r>
          </w:p>
        </w:tc>
        <w:tc>
          <w:tcPr>
            <w:tcW w:w="1310" w:type="dxa"/>
            <w:tcBorders>
              <w:bottom w:val="single" w:color="auto" w:sz="4" w:space="0"/>
            </w:tcBorders>
            <w:noWrap w:val="0"/>
            <w:vAlign w:val="center"/>
          </w:tcPr>
          <w:p w14:paraId="476A6A3F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271" w:type="dxa"/>
            <w:tcBorders>
              <w:bottom w:val="single" w:color="auto" w:sz="4" w:space="0"/>
            </w:tcBorders>
            <w:noWrap w:val="0"/>
            <w:vAlign w:val="center"/>
          </w:tcPr>
          <w:p w14:paraId="085A4CE7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tcBorders>
              <w:bottom w:val="single" w:color="auto" w:sz="4" w:space="0"/>
            </w:tcBorders>
            <w:noWrap w:val="0"/>
            <w:vAlign w:val="center"/>
          </w:tcPr>
          <w:p w14:paraId="35F947B1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7CD6B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398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 w14:paraId="7D9E2395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项目单个论证报告</w:t>
            </w:r>
          </w:p>
        </w:tc>
        <w:tc>
          <w:tcPr>
            <w:tcW w:w="1310" w:type="dxa"/>
            <w:tcBorders>
              <w:top w:val="single" w:color="auto" w:sz="4" w:space="0"/>
            </w:tcBorders>
            <w:noWrap w:val="0"/>
            <w:vAlign w:val="center"/>
          </w:tcPr>
          <w:p w14:paraId="578540CF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单位/个</w:t>
            </w:r>
          </w:p>
        </w:tc>
        <w:tc>
          <w:tcPr>
            <w:tcW w:w="266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21A43C4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报价（万元）</w:t>
            </w:r>
          </w:p>
        </w:tc>
      </w:tr>
      <w:tr w14:paraId="4721B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top"/>
          </w:tcPr>
          <w:p w14:paraId="2B67909A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3900" w:type="dxa"/>
            <w:noWrap w:val="0"/>
            <w:vAlign w:val="top"/>
          </w:tcPr>
          <w:p w14:paraId="143401D4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单个点位行洪论证与河势稳定评价报告</w:t>
            </w:r>
          </w:p>
        </w:tc>
        <w:tc>
          <w:tcPr>
            <w:tcW w:w="1310" w:type="dxa"/>
            <w:noWrap w:val="0"/>
            <w:vAlign w:val="center"/>
          </w:tcPr>
          <w:p w14:paraId="23BCA2B6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669" w:type="dxa"/>
            <w:gridSpan w:val="2"/>
            <w:noWrap w:val="0"/>
            <w:vAlign w:val="center"/>
          </w:tcPr>
          <w:p w14:paraId="386F1AD0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32D0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top"/>
          </w:tcPr>
          <w:p w14:paraId="6B3C0839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3900" w:type="dxa"/>
            <w:noWrap w:val="0"/>
            <w:vAlign w:val="center"/>
          </w:tcPr>
          <w:p w14:paraId="6A966EB1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单个沟道型弃渣场排洪实施方案</w:t>
            </w:r>
          </w:p>
        </w:tc>
        <w:tc>
          <w:tcPr>
            <w:tcW w:w="1310" w:type="dxa"/>
            <w:noWrap w:val="0"/>
            <w:vAlign w:val="top"/>
          </w:tcPr>
          <w:p w14:paraId="12BFA7DA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669" w:type="dxa"/>
            <w:gridSpan w:val="2"/>
            <w:noWrap w:val="0"/>
            <w:vAlign w:val="top"/>
          </w:tcPr>
          <w:p w14:paraId="5EBC1810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2FE29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top"/>
          </w:tcPr>
          <w:p w14:paraId="406D085D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3900" w:type="dxa"/>
            <w:noWrap w:val="0"/>
            <w:vAlign w:val="center"/>
          </w:tcPr>
          <w:p w14:paraId="74858D57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单个临河型弃渣场涉河方案</w:t>
            </w:r>
          </w:p>
        </w:tc>
        <w:tc>
          <w:tcPr>
            <w:tcW w:w="1310" w:type="dxa"/>
            <w:noWrap w:val="0"/>
            <w:vAlign w:val="top"/>
          </w:tcPr>
          <w:p w14:paraId="6945A920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669" w:type="dxa"/>
            <w:gridSpan w:val="2"/>
            <w:noWrap w:val="0"/>
            <w:vAlign w:val="top"/>
          </w:tcPr>
          <w:p w14:paraId="27FE4E8A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6DE02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8" w:type="dxa"/>
            <w:noWrap w:val="0"/>
            <w:vAlign w:val="center"/>
          </w:tcPr>
          <w:p w14:paraId="737DF591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</w:t>
            </w:r>
          </w:p>
        </w:tc>
        <w:tc>
          <w:tcPr>
            <w:tcW w:w="3900" w:type="dxa"/>
            <w:noWrap w:val="0"/>
            <w:vAlign w:val="center"/>
          </w:tcPr>
          <w:p w14:paraId="250E9E4C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单个弃渣场失稳动力学模拟（溃坝分析）</w:t>
            </w:r>
          </w:p>
        </w:tc>
        <w:tc>
          <w:tcPr>
            <w:tcW w:w="1310" w:type="dxa"/>
            <w:noWrap w:val="0"/>
            <w:vAlign w:val="center"/>
          </w:tcPr>
          <w:p w14:paraId="2745F4C7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669" w:type="dxa"/>
            <w:gridSpan w:val="2"/>
            <w:noWrap w:val="0"/>
            <w:vAlign w:val="center"/>
          </w:tcPr>
          <w:p w14:paraId="59C53842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1D261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98" w:type="dxa"/>
            <w:noWrap w:val="0"/>
            <w:vAlign w:val="center"/>
          </w:tcPr>
          <w:p w14:paraId="6A9ED177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</w:t>
            </w:r>
          </w:p>
        </w:tc>
        <w:tc>
          <w:tcPr>
            <w:tcW w:w="3900" w:type="dxa"/>
            <w:noWrap w:val="0"/>
            <w:vAlign w:val="center"/>
          </w:tcPr>
          <w:p w14:paraId="64298B66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单个改沟方案</w:t>
            </w:r>
          </w:p>
        </w:tc>
        <w:tc>
          <w:tcPr>
            <w:tcW w:w="1310" w:type="dxa"/>
            <w:noWrap w:val="0"/>
            <w:vAlign w:val="center"/>
          </w:tcPr>
          <w:p w14:paraId="43EC04B1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669" w:type="dxa"/>
            <w:gridSpan w:val="2"/>
            <w:noWrap w:val="0"/>
            <w:vAlign w:val="center"/>
          </w:tcPr>
          <w:p w14:paraId="16DCBB05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284D2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98" w:type="dxa"/>
            <w:noWrap w:val="0"/>
            <w:vAlign w:val="top"/>
          </w:tcPr>
          <w:p w14:paraId="004C4B77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6</w:t>
            </w:r>
          </w:p>
        </w:tc>
        <w:tc>
          <w:tcPr>
            <w:tcW w:w="3900" w:type="dxa"/>
            <w:noWrap w:val="0"/>
            <w:vAlign w:val="top"/>
          </w:tcPr>
          <w:p w14:paraId="377939B5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单个弃渣场稳定性评估报告</w:t>
            </w:r>
          </w:p>
        </w:tc>
        <w:tc>
          <w:tcPr>
            <w:tcW w:w="1310" w:type="dxa"/>
            <w:noWrap w:val="0"/>
            <w:vAlign w:val="center"/>
          </w:tcPr>
          <w:p w14:paraId="7CAE5C81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669" w:type="dxa"/>
            <w:gridSpan w:val="2"/>
            <w:noWrap w:val="0"/>
            <w:vAlign w:val="center"/>
          </w:tcPr>
          <w:p w14:paraId="0EA0168E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</w:tbl>
    <w:p w14:paraId="3E3834FA">
      <w:pPr>
        <w:pStyle w:val="2"/>
        <w:rPr>
          <w:rFonts w:hint="eastAsia"/>
          <w:lang w:val="en-US" w:eastAsia="zh-CN"/>
        </w:rPr>
      </w:pPr>
    </w:p>
    <w:p w14:paraId="38C2C90F">
      <w:pPr>
        <w:pStyle w:val="2"/>
        <w:rPr>
          <w:rFonts w:hint="eastAsia"/>
          <w:lang w:val="en-US" w:eastAsia="zh-CN"/>
        </w:rPr>
      </w:pPr>
    </w:p>
    <w:p w14:paraId="27EF57B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B69D8"/>
    <w:rsid w:val="737B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华文中宋" w:eastAsia="华文中宋"/>
      <w:bCs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2025-11-19T09:17:00Z</dcterms:created>
  <dc:creator>李秋漫</dc:creator>
  <cp:lastModifiedBy>李秋漫</cp:lastModifiedBy>
  <dcterms:modified xsi:type="dcterms:W3CDTF">2025-11-19T09:18:18Z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55B74A50A485457AB35FB6CE243D5BE4_11</vt:lpwstr>
  </property>
  <property fmtid="{D5CDD505-2E9C-101B-9397-08002B2CF9AE}" pid="4" name="KSOTemplateDocerSaveRecord">
    <vt:lpwstr>eyJoZGlkIjoiZDQxMTY3OWUwMWRmMTExYmQ4MDBmOWQyMDMyMjc5M2MiLCJ1c2VySWQiOiIxNjU2OTQ1ODc3In0=</vt:lpwstr>
  </property>
</Properties>
</file>